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A70" w:rsidRPr="006F4A70" w:rsidRDefault="006F4A70" w:rsidP="006F4A70">
      <w:pPr>
        <w:spacing w:line="480" w:lineRule="auto"/>
        <w:jc w:val="center"/>
        <w:rPr>
          <w:rFonts w:ascii="Times New Roman" w:hAnsi="Times New Roman" w:cs="Times New Roman"/>
          <w:sz w:val="24"/>
          <w:szCs w:val="24"/>
        </w:rPr>
      </w:pPr>
    </w:p>
    <w:p w:rsidR="006F4A70" w:rsidRPr="006F4A70" w:rsidRDefault="006F4A70" w:rsidP="006F4A70">
      <w:pPr>
        <w:spacing w:line="480" w:lineRule="auto"/>
        <w:jc w:val="center"/>
        <w:rPr>
          <w:rFonts w:ascii="Times New Roman" w:hAnsi="Times New Roman" w:cs="Times New Roman"/>
          <w:sz w:val="24"/>
          <w:szCs w:val="24"/>
        </w:rPr>
      </w:pPr>
    </w:p>
    <w:p w:rsidR="006F4A70" w:rsidRPr="006F4A70" w:rsidRDefault="006F4A70" w:rsidP="006F4A70">
      <w:pPr>
        <w:spacing w:line="480" w:lineRule="auto"/>
        <w:jc w:val="center"/>
        <w:rPr>
          <w:rFonts w:ascii="Times New Roman" w:hAnsi="Times New Roman" w:cs="Times New Roman"/>
          <w:sz w:val="24"/>
          <w:szCs w:val="24"/>
        </w:rPr>
      </w:pPr>
    </w:p>
    <w:p w:rsidR="006F4A70" w:rsidRPr="006F4A70" w:rsidRDefault="006F4A70" w:rsidP="006F4A70">
      <w:pPr>
        <w:spacing w:line="480" w:lineRule="auto"/>
        <w:jc w:val="center"/>
        <w:rPr>
          <w:rFonts w:ascii="Times New Roman" w:hAnsi="Times New Roman" w:cs="Times New Roman"/>
          <w:sz w:val="24"/>
          <w:szCs w:val="24"/>
        </w:rPr>
      </w:pPr>
    </w:p>
    <w:p w:rsidR="006F4A70" w:rsidRPr="006F4A70" w:rsidRDefault="006F4A70" w:rsidP="006F4A70">
      <w:pPr>
        <w:spacing w:line="480" w:lineRule="auto"/>
        <w:jc w:val="center"/>
        <w:rPr>
          <w:rFonts w:ascii="Times New Roman" w:hAnsi="Times New Roman" w:cs="Times New Roman"/>
          <w:sz w:val="24"/>
          <w:szCs w:val="24"/>
        </w:rPr>
      </w:pP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Paper</w:t>
      </w:r>
    </w:p>
    <w:p w:rsidR="006F4A70" w:rsidRPr="006F4A70" w:rsidRDefault="006F4A70" w:rsidP="006F4A70">
      <w:pPr>
        <w:spacing w:line="480" w:lineRule="auto"/>
        <w:jc w:val="center"/>
        <w:rPr>
          <w:rFonts w:ascii="Times New Roman" w:hAnsi="Times New Roman" w:cs="Times New Roman"/>
          <w:sz w:val="24"/>
          <w:szCs w:val="24"/>
        </w:rPr>
      </w:pPr>
      <w:r w:rsidRPr="006F4A70">
        <w:rPr>
          <w:rFonts w:ascii="Times New Roman" w:hAnsi="Times New Roman" w:cs="Times New Roman"/>
          <w:sz w:val="24"/>
          <w:szCs w:val="24"/>
        </w:rPr>
        <w:t>Name</w:t>
      </w:r>
    </w:p>
    <w:p w:rsidR="006F4A70" w:rsidRPr="006F4A70" w:rsidRDefault="006F4A70" w:rsidP="006F4A70">
      <w:pPr>
        <w:spacing w:line="480" w:lineRule="auto"/>
        <w:jc w:val="center"/>
        <w:rPr>
          <w:rFonts w:ascii="Times New Roman" w:hAnsi="Times New Roman" w:cs="Times New Roman"/>
          <w:sz w:val="24"/>
          <w:szCs w:val="24"/>
        </w:rPr>
      </w:pPr>
      <w:r w:rsidRPr="006F4A70">
        <w:rPr>
          <w:rFonts w:ascii="Times New Roman" w:hAnsi="Times New Roman" w:cs="Times New Roman"/>
          <w:sz w:val="24"/>
          <w:szCs w:val="24"/>
        </w:rPr>
        <w:t>Professor</w:t>
      </w:r>
    </w:p>
    <w:p w:rsidR="006F4A70" w:rsidRPr="006F4A70" w:rsidRDefault="006F4A70" w:rsidP="006F4A70">
      <w:pPr>
        <w:spacing w:line="480" w:lineRule="auto"/>
        <w:jc w:val="center"/>
        <w:rPr>
          <w:rFonts w:ascii="Times New Roman" w:hAnsi="Times New Roman" w:cs="Times New Roman"/>
          <w:sz w:val="24"/>
          <w:szCs w:val="24"/>
        </w:rPr>
      </w:pPr>
      <w:r w:rsidRPr="006F4A70">
        <w:rPr>
          <w:rFonts w:ascii="Times New Roman" w:hAnsi="Times New Roman" w:cs="Times New Roman"/>
          <w:sz w:val="24"/>
          <w:szCs w:val="24"/>
        </w:rPr>
        <w:t>Course</w:t>
      </w:r>
    </w:p>
    <w:p w:rsidR="006F4A70" w:rsidRPr="006F4A70" w:rsidRDefault="006F4A70" w:rsidP="006F4A70">
      <w:pPr>
        <w:spacing w:line="480" w:lineRule="auto"/>
        <w:jc w:val="center"/>
        <w:rPr>
          <w:rFonts w:ascii="Times New Roman" w:hAnsi="Times New Roman" w:cs="Times New Roman"/>
          <w:sz w:val="24"/>
          <w:szCs w:val="24"/>
        </w:rPr>
      </w:pPr>
      <w:r w:rsidRPr="006F4A70">
        <w:rPr>
          <w:rFonts w:ascii="Times New Roman" w:hAnsi="Times New Roman" w:cs="Times New Roman"/>
          <w:sz w:val="24"/>
          <w:szCs w:val="24"/>
        </w:rPr>
        <w:t>Date</w:t>
      </w:r>
    </w:p>
    <w:p w:rsidR="006F4A70" w:rsidRPr="006F4A70" w:rsidRDefault="006F4A70" w:rsidP="006F4A70">
      <w:pPr>
        <w:spacing w:line="480" w:lineRule="auto"/>
        <w:rPr>
          <w:rFonts w:ascii="Times New Roman" w:hAnsi="Times New Roman" w:cs="Times New Roman"/>
          <w:sz w:val="24"/>
          <w:szCs w:val="24"/>
        </w:rPr>
      </w:pPr>
    </w:p>
    <w:p w:rsidR="006F4A70" w:rsidRPr="006F4A70" w:rsidRDefault="006F4A70" w:rsidP="006F4A70">
      <w:pPr>
        <w:spacing w:line="480" w:lineRule="auto"/>
        <w:rPr>
          <w:rFonts w:ascii="Times New Roman" w:hAnsi="Times New Roman" w:cs="Times New Roman"/>
          <w:sz w:val="24"/>
          <w:szCs w:val="24"/>
        </w:rPr>
      </w:pPr>
      <w:r w:rsidRPr="006F4A70">
        <w:rPr>
          <w:rFonts w:ascii="Times New Roman" w:hAnsi="Times New Roman" w:cs="Times New Roman"/>
          <w:sz w:val="24"/>
          <w:szCs w:val="24"/>
        </w:rPr>
        <w:br w:type="page"/>
      </w:r>
    </w:p>
    <w:p w:rsidR="00CA6890" w:rsidRPr="006F4A70" w:rsidRDefault="00CA6890" w:rsidP="006F4A70">
      <w:pPr>
        <w:spacing w:line="480" w:lineRule="auto"/>
        <w:ind w:firstLine="567"/>
        <w:rPr>
          <w:rFonts w:ascii="Times New Roman" w:hAnsi="Times New Roman" w:cs="Times New Roman"/>
          <w:sz w:val="24"/>
          <w:szCs w:val="24"/>
        </w:rPr>
      </w:pPr>
      <w:proofErr w:type="spellStart"/>
      <w:r w:rsidRPr="006F4A70">
        <w:rPr>
          <w:rFonts w:ascii="Times New Roman" w:hAnsi="Times New Roman" w:cs="Times New Roman"/>
          <w:sz w:val="24"/>
          <w:szCs w:val="24"/>
        </w:rPr>
        <w:lastRenderedPageBreak/>
        <w:t>Malala</w:t>
      </w:r>
      <w:proofErr w:type="spellEnd"/>
      <w:r w:rsidRPr="006F4A70">
        <w:rPr>
          <w:rFonts w:ascii="Times New Roman" w:hAnsi="Times New Roman" w:cs="Times New Roman"/>
          <w:sz w:val="24"/>
          <w:szCs w:val="24"/>
        </w:rPr>
        <w:t xml:space="preserve"> Paper </w:t>
      </w:r>
    </w:p>
    <w:p w:rsidR="00CA6890" w:rsidRPr="006F4A70" w:rsidRDefault="00CA6890" w:rsidP="006F4A70">
      <w:pPr>
        <w:spacing w:line="480" w:lineRule="auto"/>
        <w:ind w:firstLine="567"/>
        <w:rPr>
          <w:rFonts w:ascii="Times New Roman" w:hAnsi="Times New Roman" w:cs="Times New Roman"/>
          <w:sz w:val="24"/>
          <w:szCs w:val="24"/>
        </w:rPr>
      </w:pPr>
      <w:r w:rsidRPr="006F4A70">
        <w:rPr>
          <w:rFonts w:ascii="Times New Roman" w:hAnsi="Times New Roman" w:cs="Times New Roman"/>
          <w:sz w:val="24"/>
          <w:szCs w:val="24"/>
        </w:rPr>
        <w:t xml:space="preserve">There are a few ideas shrouded in this course, for example, </w:t>
      </w:r>
      <w:r w:rsidRPr="006F4A70">
        <w:rPr>
          <w:rFonts w:ascii="Times New Roman" w:hAnsi="Times New Roman" w:cs="Times New Roman"/>
          <w:sz w:val="24"/>
          <w:szCs w:val="24"/>
        </w:rPr>
        <w:t>conflict between</w:t>
      </w:r>
      <w:r w:rsidRPr="006F4A70">
        <w:rPr>
          <w:rFonts w:ascii="Times New Roman" w:hAnsi="Times New Roman" w:cs="Times New Roman"/>
          <w:sz w:val="24"/>
          <w:szCs w:val="24"/>
        </w:rPr>
        <w:t xml:space="preserve"> individual and Society; obliviousness and </w:t>
      </w:r>
      <w:r w:rsidRPr="006F4A70">
        <w:rPr>
          <w:rFonts w:ascii="Times New Roman" w:hAnsi="Times New Roman" w:cs="Times New Roman"/>
          <w:sz w:val="24"/>
          <w:szCs w:val="24"/>
        </w:rPr>
        <w:t>knowledge</w:t>
      </w:r>
      <w:r w:rsidRPr="006F4A70">
        <w:rPr>
          <w:rFonts w:ascii="Times New Roman" w:hAnsi="Times New Roman" w:cs="Times New Roman"/>
          <w:sz w:val="24"/>
          <w:szCs w:val="24"/>
        </w:rPr>
        <w:t xml:space="preserve"> struggle; </w:t>
      </w:r>
      <w:r w:rsidRPr="006F4A70">
        <w:rPr>
          <w:rFonts w:ascii="Times New Roman" w:hAnsi="Times New Roman" w:cs="Times New Roman"/>
          <w:sz w:val="24"/>
          <w:szCs w:val="24"/>
        </w:rPr>
        <w:t>freedom</w:t>
      </w:r>
      <w:r w:rsidRPr="006F4A70">
        <w:rPr>
          <w:rFonts w:ascii="Times New Roman" w:hAnsi="Times New Roman" w:cs="Times New Roman"/>
          <w:sz w:val="24"/>
          <w:szCs w:val="24"/>
        </w:rPr>
        <w:t xml:space="preserve"> and </w:t>
      </w:r>
      <w:r w:rsidRPr="006F4A70">
        <w:rPr>
          <w:rFonts w:ascii="Times New Roman" w:hAnsi="Times New Roman" w:cs="Times New Roman"/>
          <w:sz w:val="24"/>
          <w:szCs w:val="24"/>
        </w:rPr>
        <w:t>honesty</w:t>
      </w:r>
      <w:r w:rsidRPr="006F4A70">
        <w:rPr>
          <w:rFonts w:ascii="Times New Roman" w:hAnsi="Times New Roman" w:cs="Times New Roman"/>
          <w:sz w:val="24"/>
          <w:szCs w:val="24"/>
        </w:rPr>
        <w:t xml:space="preserve">. </w:t>
      </w:r>
    </w:p>
    <w:p w:rsidR="00CA6890" w:rsidRPr="006F4A70" w:rsidRDefault="00CA6890" w:rsidP="006F4A70">
      <w:pPr>
        <w:spacing w:line="480" w:lineRule="auto"/>
        <w:ind w:firstLine="567"/>
        <w:rPr>
          <w:rFonts w:ascii="Times New Roman" w:hAnsi="Times New Roman" w:cs="Times New Roman"/>
          <w:sz w:val="24"/>
          <w:szCs w:val="24"/>
        </w:rPr>
      </w:pPr>
      <w:r w:rsidRPr="006F4A70">
        <w:rPr>
          <w:rFonts w:ascii="Times New Roman" w:hAnsi="Times New Roman" w:cs="Times New Roman"/>
          <w:sz w:val="24"/>
          <w:szCs w:val="24"/>
        </w:rPr>
        <w:t xml:space="preserve">On the contention amongst individual and society, it can be seen that a great part of the story spins around </w:t>
      </w:r>
      <w:proofErr w:type="spellStart"/>
      <w:r w:rsidRPr="006F4A70">
        <w:rPr>
          <w:rFonts w:ascii="Times New Roman" w:hAnsi="Times New Roman" w:cs="Times New Roman"/>
          <w:sz w:val="24"/>
          <w:szCs w:val="24"/>
        </w:rPr>
        <w:t>Malala's</w:t>
      </w:r>
      <w:proofErr w:type="spellEnd"/>
      <w:r w:rsidRPr="006F4A70">
        <w:rPr>
          <w:rFonts w:ascii="Times New Roman" w:hAnsi="Times New Roman" w:cs="Times New Roman"/>
          <w:sz w:val="24"/>
          <w:szCs w:val="24"/>
        </w:rPr>
        <w:t xml:space="preserve"> battle against societal slants. She is a young lady in a man's reality. Around her, kin anticipate that young ladies will leave school early or not go to by any means. Rather than fitting into the shape,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battle</w:t>
      </w:r>
      <w:r w:rsidRPr="006F4A70">
        <w:rPr>
          <w:rFonts w:ascii="Times New Roman" w:hAnsi="Times New Roman" w:cs="Times New Roman"/>
          <w:sz w:val="24"/>
          <w:szCs w:val="24"/>
        </w:rPr>
        <w:t>s for her entitlement to learn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2014).</w:t>
      </w:r>
    </w:p>
    <w:p w:rsidR="00CA6890" w:rsidRPr="006F4A70" w:rsidRDefault="00CA6890" w:rsidP="006F4A70">
      <w:pPr>
        <w:spacing w:line="480" w:lineRule="auto"/>
        <w:ind w:firstLine="567"/>
        <w:rPr>
          <w:rFonts w:ascii="Times New Roman" w:hAnsi="Times New Roman" w:cs="Times New Roman"/>
          <w:sz w:val="24"/>
          <w:szCs w:val="24"/>
        </w:rPr>
      </w:pPr>
      <w:r w:rsidRPr="006F4A70">
        <w:rPr>
          <w:rFonts w:ascii="Times New Roman" w:hAnsi="Times New Roman" w:cs="Times New Roman"/>
          <w:sz w:val="24"/>
          <w:szCs w:val="24"/>
        </w:rPr>
        <w:t xml:space="preserve">Likewise, her whole family can be taken a gander at as a "person" against society. They are one gathering hoping to conflict with the grain. Her dad battled against what was anticipated from him as a young person, which did exclude school. He puts himself through school and beats the chances of opening his own school, especially when he goes up against the arrangement of gift and unfair </w:t>
      </w:r>
      <w:proofErr w:type="spellStart"/>
      <w:r w:rsidRPr="006F4A70">
        <w:rPr>
          <w:rFonts w:ascii="Times New Roman" w:hAnsi="Times New Roman" w:cs="Times New Roman"/>
          <w:sz w:val="24"/>
          <w:szCs w:val="24"/>
        </w:rPr>
        <w:t>installments</w:t>
      </w:r>
      <w:proofErr w:type="spellEnd"/>
      <w:r w:rsidRPr="006F4A70">
        <w:rPr>
          <w:rFonts w:ascii="Times New Roman" w:hAnsi="Times New Roman" w:cs="Times New Roman"/>
          <w:sz w:val="24"/>
          <w:szCs w:val="24"/>
        </w:rPr>
        <w:t xml:space="preserve"> expected to open and keep up a school. He is one against numerous. </w:t>
      </w:r>
    </w:p>
    <w:p w:rsidR="00CA6890" w:rsidRPr="006F4A70" w:rsidRDefault="00CA6890" w:rsidP="006F4A70">
      <w:pPr>
        <w:spacing w:line="480" w:lineRule="auto"/>
        <w:ind w:firstLine="567"/>
        <w:rPr>
          <w:rFonts w:ascii="Times New Roman" w:hAnsi="Times New Roman" w:cs="Times New Roman"/>
          <w:sz w:val="24"/>
          <w:szCs w:val="24"/>
        </w:rPr>
      </w:pPr>
      <w:proofErr w:type="spellStart"/>
      <w:r w:rsidRPr="006F4A70">
        <w:rPr>
          <w:rFonts w:ascii="Times New Roman" w:hAnsi="Times New Roman" w:cs="Times New Roman"/>
          <w:sz w:val="24"/>
          <w:szCs w:val="24"/>
        </w:rPr>
        <w:t>Malala's</w:t>
      </w:r>
      <w:proofErr w:type="spellEnd"/>
      <w:r w:rsidRPr="006F4A70">
        <w:rPr>
          <w:rFonts w:ascii="Times New Roman" w:hAnsi="Times New Roman" w:cs="Times New Roman"/>
          <w:sz w:val="24"/>
          <w:szCs w:val="24"/>
        </w:rPr>
        <w:t xml:space="preserve"> </w:t>
      </w:r>
      <w:r w:rsidR="006F4A70">
        <w:rPr>
          <w:rFonts w:ascii="Times New Roman" w:hAnsi="Times New Roman" w:cs="Times New Roman"/>
          <w:sz w:val="24"/>
          <w:szCs w:val="24"/>
        </w:rPr>
        <w:t>father</w:t>
      </w:r>
      <w:r w:rsidRPr="006F4A70">
        <w:rPr>
          <w:rFonts w:ascii="Times New Roman" w:hAnsi="Times New Roman" w:cs="Times New Roman"/>
          <w:sz w:val="24"/>
          <w:szCs w:val="24"/>
        </w:rPr>
        <w:t xml:space="preserve"> imparts a similar battling soul in her. Regardless of societal strain to quit going to class,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distinctly comments the Taliban can take the books and </w:t>
      </w:r>
      <w:proofErr w:type="gramStart"/>
      <w:r w:rsidRPr="006F4A70">
        <w:rPr>
          <w:rFonts w:ascii="Times New Roman" w:hAnsi="Times New Roman" w:cs="Times New Roman"/>
          <w:sz w:val="24"/>
          <w:szCs w:val="24"/>
        </w:rPr>
        <w:t>pens,</w:t>
      </w:r>
      <w:proofErr w:type="gramEnd"/>
      <w:r w:rsidRPr="006F4A70">
        <w:rPr>
          <w:rFonts w:ascii="Times New Roman" w:hAnsi="Times New Roman" w:cs="Times New Roman"/>
          <w:sz w:val="24"/>
          <w:szCs w:val="24"/>
        </w:rPr>
        <w:t xml:space="preserve"> however they can't take away her considerations. She keeps on considering, to address, and to learn. </w:t>
      </w:r>
    </w:p>
    <w:p w:rsidR="00CA6890" w:rsidRPr="006F4A70" w:rsidRDefault="00CA6890" w:rsidP="006F4A70">
      <w:pPr>
        <w:spacing w:line="480" w:lineRule="auto"/>
        <w:ind w:firstLine="567"/>
        <w:rPr>
          <w:rFonts w:ascii="Times New Roman" w:hAnsi="Times New Roman" w:cs="Times New Roman"/>
          <w:sz w:val="24"/>
          <w:szCs w:val="24"/>
        </w:rPr>
      </w:pP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and her family discover little help amid the times of the Taliban and the military operation. Indeed, even promptly before she is shot,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and her family get bolster just from outside sources, including the media. Nonetheless, the subject of individual versus society is quickly broken after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is shot—the nation and the world rally around her. </w:t>
      </w:r>
      <w:r w:rsidRPr="006F4A70">
        <w:rPr>
          <w:rFonts w:ascii="Times New Roman" w:hAnsi="Times New Roman" w:cs="Times New Roman"/>
          <w:sz w:val="24"/>
          <w:szCs w:val="24"/>
        </w:rPr>
        <w:lastRenderedPageBreak/>
        <w:t xml:space="preserve">Once out of the doctor's facility, however,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gets herself alone in a new na</w:t>
      </w:r>
      <w:r w:rsidR="006F4A70" w:rsidRPr="006F4A70">
        <w:rPr>
          <w:rFonts w:ascii="Times New Roman" w:hAnsi="Times New Roman" w:cs="Times New Roman"/>
          <w:sz w:val="24"/>
          <w:szCs w:val="24"/>
        </w:rPr>
        <w:t xml:space="preserve">tion, again one among numerous </w:t>
      </w:r>
      <w:r w:rsidR="006F4A70" w:rsidRPr="006F4A70">
        <w:rPr>
          <w:rFonts w:ascii="Times New Roman" w:hAnsi="Times New Roman" w:cs="Times New Roman"/>
          <w:sz w:val="24"/>
          <w:szCs w:val="24"/>
        </w:rPr>
        <w:t>(</w:t>
      </w:r>
      <w:proofErr w:type="spellStart"/>
      <w:r w:rsidR="006F4A70" w:rsidRPr="006F4A70">
        <w:rPr>
          <w:rFonts w:ascii="Times New Roman" w:hAnsi="Times New Roman" w:cs="Times New Roman"/>
          <w:sz w:val="24"/>
          <w:szCs w:val="24"/>
        </w:rPr>
        <w:t>Malala</w:t>
      </w:r>
      <w:proofErr w:type="spellEnd"/>
      <w:r w:rsidR="006F4A70" w:rsidRPr="006F4A70">
        <w:rPr>
          <w:rFonts w:ascii="Times New Roman" w:hAnsi="Times New Roman" w:cs="Times New Roman"/>
          <w:sz w:val="24"/>
          <w:szCs w:val="24"/>
        </w:rPr>
        <w:t>, 2014).</w:t>
      </w:r>
    </w:p>
    <w:p w:rsidR="00CA6890" w:rsidRPr="006F4A70" w:rsidRDefault="00CA6890" w:rsidP="006F4A70">
      <w:pPr>
        <w:spacing w:line="480" w:lineRule="auto"/>
        <w:ind w:firstLine="567"/>
        <w:rPr>
          <w:rFonts w:ascii="Times New Roman" w:hAnsi="Times New Roman" w:cs="Times New Roman"/>
          <w:sz w:val="24"/>
          <w:szCs w:val="24"/>
        </w:rPr>
      </w:pPr>
      <w:r w:rsidRPr="006F4A70">
        <w:rPr>
          <w:rFonts w:ascii="Times New Roman" w:hAnsi="Times New Roman" w:cs="Times New Roman"/>
          <w:sz w:val="24"/>
          <w:szCs w:val="24"/>
        </w:rPr>
        <w:t>Knowledge</w:t>
      </w:r>
      <w:r w:rsidRPr="006F4A70">
        <w:rPr>
          <w:rFonts w:ascii="Times New Roman" w:hAnsi="Times New Roman" w:cs="Times New Roman"/>
          <w:sz w:val="24"/>
          <w:szCs w:val="24"/>
        </w:rPr>
        <w:t xml:space="preserve"> versus </w:t>
      </w:r>
      <w:r w:rsidRPr="006F4A70">
        <w:rPr>
          <w:rFonts w:ascii="Times New Roman" w:hAnsi="Times New Roman" w:cs="Times New Roman"/>
          <w:sz w:val="24"/>
          <w:szCs w:val="24"/>
        </w:rPr>
        <w:t>Ignorance:  knowledge</w:t>
      </w:r>
      <w:r w:rsidRPr="006F4A70">
        <w:rPr>
          <w:rFonts w:ascii="Times New Roman" w:hAnsi="Times New Roman" w:cs="Times New Roman"/>
          <w:sz w:val="24"/>
          <w:szCs w:val="24"/>
        </w:rPr>
        <w:t xml:space="preserve"> and </w:t>
      </w:r>
      <w:r w:rsidRPr="006F4A70">
        <w:rPr>
          <w:rFonts w:ascii="Times New Roman" w:hAnsi="Times New Roman" w:cs="Times New Roman"/>
          <w:sz w:val="24"/>
          <w:szCs w:val="24"/>
        </w:rPr>
        <w:t>ignorance</w:t>
      </w:r>
      <w:r w:rsidRPr="006F4A70">
        <w:rPr>
          <w:rFonts w:ascii="Times New Roman" w:hAnsi="Times New Roman" w:cs="Times New Roman"/>
          <w:sz w:val="24"/>
          <w:szCs w:val="24"/>
        </w:rPr>
        <w:t xml:space="preserve"> is another predictable subject all through </w:t>
      </w:r>
      <w:proofErr w:type="spellStart"/>
      <w:r w:rsidRPr="006F4A70">
        <w:rPr>
          <w:rFonts w:ascii="Times New Roman" w:hAnsi="Times New Roman" w:cs="Times New Roman"/>
          <w:sz w:val="24"/>
          <w:szCs w:val="24"/>
        </w:rPr>
        <w:t>Malala's</w:t>
      </w:r>
      <w:proofErr w:type="spellEnd"/>
      <w:r w:rsidRPr="006F4A70">
        <w:rPr>
          <w:rFonts w:ascii="Times New Roman" w:hAnsi="Times New Roman" w:cs="Times New Roman"/>
          <w:sz w:val="24"/>
          <w:szCs w:val="24"/>
        </w:rPr>
        <w:t xml:space="preserve"> story is </w:t>
      </w:r>
      <w:r w:rsidRPr="006F4A70">
        <w:rPr>
          <w:rFonts w:ascii="Times New Roman" w:hAnsi="Times New Roman" w:cs="Times New Roman"/>
          <w:sz w:val="24"/>
          <w:szCs w:val="24"/>
        </w:rPr>
        <w:t>knowledge</w:t>
      </w:r>
      <w:r w:rsidRPr="006F4A70">
        <w:rPr>
          <w:rFonts w:ascii="Times New Roman" w:hAnsi="Times New Roman" w:cs="Times New Roman"/>
          <w:sz w:val="24"/>
          <w:szCs w:val="24"/>
        </w:rPr>
        <w:t xml:space="preserve"> versus obliviousness.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will likely move as far from obliviousness as could reasonably be expected. She is naturally introduced to a family that esteems training. Her dad headed off to college, even with the chances stacked against him, and opens his own particular school. Despite the fact that her mom did not head off to college, she comprehends the significance of </w:t>
      </w:r>
      <w:r w:rsidRPr="006F4A70">
        <w:rPr>
          <w:rFonts w:ascii="Times New Roman" w:hAnsi="Times New Roman" w:cs="Times New Roman"/>
          <w:sz w:val="24"/>
          <w:szCs w:val="24"/>
        </w:rPr>
        <w:t>knowledge</w:t>
      </w:r>
      <w:r w:rsidR="006F4A70" w:rsidRPr="006F4A70">
        <w:rPr>
          <w:rFonts w:ascii="Times New Roman" w:hAnsi="Times New Roman" w:cs="Times New Roman"/>
          <w:sz w:val="24"/>
          <w:szCs w:val="24"/>
        </w:rPr>
        <w:t xml:space="preserve"> and urges </w:t>
      </w:r>
      <w:proofErr w:type="spellStart"/>
      <w:r w:rsidR="006F4A70" w:rsidRPr="006F4A70">
        <w:rPr>
          <w:rFonts w:ascii="Times New Roman" w:hAnsi="Times New Roman" w:cs="Times New Roman"/>
          <w:sz w:val="24"/>
          <w:szCs w:val="24"/>
        </w:rPr>
        <w:t>Malala</w:t>
      </w:r>
      <w:proofErr w:type="spellEnd"/>
      <w:r w:rsidR="006F4A70" w:rsidRPr="006F4A70">
        <w:rPr>
          <w:rFonts w:ascii="Times New Roman" w:hAnsi="Times New Roman" w:cs="Times New Roman"/>
          <w:sz w:val="24"/>
          <w:szCs w:val="24"/>
        </w:rPr>
        <w:t xml:space="preserve"> to go to </w:t>
      </w:r>
      <w:r w:rsidR="006F4A70" w:rsidRPr="006F4A70">
        <w:rPr>
          <w:rFonts w:ascii="Times New Roman" w:hAnsi="Times New Roman" w:cs="Times New Roman"/>
          <w:sz w:val="24"/>
          <w:szCs w:val="24"/>
        </w:rPr>
        <w:t>(</w:t>
      </w:r>
      <w:proofErr w:type="spellStart"/>
      <w:r w:rsidR="006F4A70" w:rsidRPr="006F4A70">
        <w:rPr>
          <w:rFonts w:ascii="Times New Roman" w:hAnsi="Times New Roman" w:cs="Times New Roman"/>
          <w:sz w:val="24"/>
          <w:szCs w:val="24"/>
        </w:rPr>
        <w:t>Malala</w:t>
      </w:r>
      <w:proofErr w:type="spellEnd"/>
      <w:r w:rsidR="006F4A70" w:rsidRPr="006F4A70">
        <w:rPr>
          <w:rFonts w:ascii="Times New Roman" w:hAnsi="Times New Roman" w:cs="Times New Roman"/>
          <w:sz w:val="24"/>
          <w:szCs w:val="24"/>
        </w:rPr>
        <w:t>, 2014).</w:t>
      </w:r>
    </w:p>
    <w:p w:rsidR="00CA6890" w:rsidRPr="006F4A70" w:rsidRDefault="00CA6890" w:rsidP="006F4A70">
      <w:pPr>
        <w:spacing w:line="480" w:lineRule="auto"/>
        <w:ind w:firstLine="567"/>
        <w:rPr>
          <w:rFonts w:ascii="Times New Roman" w:hAnsi="Times New Roman" w:cs="Times New Roman"/>
          <w:sz w:val="24"/>
          <w:szCs w:val="24"/>
        </w:rPr>
      </w:pPr>
      <w:r w:rsidRPr="006F4A70">
        <w:rPr>
          <w:rFonts w:ascii="Times New Roman" w:hAnsi="Times New Roman" w:cs="Times New Roman"/>
          <w:sz w:val="24"/>
          <w:szCs w:val="24"/>
        </w:rPr>
        <w:t xml:space="preserve">Interestingly,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sees the general obliviousness of her group, especially when the Taliban initially appears. Utilizing religion to persuade individuals to move in the opposite direction of training, the Taliban exploits the group's </w:t>
      </w:r>
      <w:r w:rsidRPr="006F4A70">
        <w:rPr>
          <w:rFonts w:ascii="Times New Roman" w:hAnsi="Times New Roman" w:cs="Times New Roman"/>
          <w:sz w:val="24"/>
          <w:szCs w:val="24"/>
        </w:rPr>
        <w:t>ignorance</w:t>
      </w:r>
      <w:r w:rsidRPr="006F4A70">
        <w:rPr>
          <w:rFonts w:ascii="Times New Roman" w:hAnsi="Times New Roman" w:cs="Times New Roman"/>
          <w:sz w:val="24"/>
          <w:szCs w:val="24"/>
        </w:rPr>
        <w:t xml:space="preserve">. </w:t>
      </w:r>
    </w:p>
    <w:p w:rsidR="00CA6890" w:rsidRPr="006F4A70" w:rsidRDefault="00CA6890" w:rsidP="006F4A70">
      <w:pPr>
        <w:spacing w:line="480" w:lineRule="auto"/>
        <w:ind w:firstLine="567"/>
        <w:rPr>
          <w:rFonts w:ascii="Times New Roman" w:hAnsi="Times New Roman" w:cs="Times New Roman"/>
          <w:sz w:val="24"/>
          <w:szCs w:val="24"/>
        </w:rPr>
      </w:pPr>
      <w:r w:rsidRPr="006F4A70">
        <w:rPr>
          <w:rFonts w:ascii="Times New Roman" w:hAnsi="Times New Roman" w:cs="Times New Roman"/>
          <w:sz w:val="24"/>
          <w:szCs w:val="24"/>
        </w:rPr>
        <w:t>Challenges of Attaining the Common Good in a Complex and Global Context</w:t>
      </w:r>
    </w:p>
    <w:p w:rsidR="00CA6890" w:rsidRPr="006F4A70" w:rsidRDefault="00CA6890" w:rsidP="006F4A70">
      <w:pPr>
        <w:spacing w:line="480" w:lineRule="auto"/>
        <w:ind w:firstLine="567"/>
        <w:rPr>
          <w:rFonts w:ascii="Times New Roman" w:hAnsi="Times New Roman" w:cs="Times New Roman"/>
          <w:sz w:val="24"/>
          <w:szCs w:val="24"/>
        </w:rPr>
      </w:pPr>
      <w:proofErr w:type="spellStart"/>
      <w:r w:rsidRPr="006F4A70">
        <w:rPr>
          <w:rFonts w:ascii="Times New Roman" w:hAnsi="Times New Roman" w:cs="Times New Roman"/>
          <w:sz w:val="24"/>
          <w:szCs w:val="24"/>
        </w:rPr>
        <w:t>Malala's</w:t>
      </w:r>
      <w:proofErr w:type="spellEnd"/>
      <w:r w:rsidRPr="006F4A70">
        <w:rPr>
          <w:rFonts w:ascii="Times New Roman" w:hAnsi="Times New Roman" w:cs="Times New Roman"/>
          <w:sz w:val="24"/>
          <w:szCs w:val="24"/>
        </w:rPr>
        <w:t xml:space="preserve"> diary opens the way to a portion of the best difficulties of our cutting edge world. It is about governmental issues, training, culture, religion and savagery against ladies and young ladies. It is a minute in the life of a young lady and ever. To do these wide subjects equity, personnel from an extensive variety of controls added to the advancement of the asset manage. </w:t>
      </w:r>
    </w:p>
    <w:p w:rsidR="00CA6890" w:rsidRPr="006F4A70" w:rsidRDefault="00CA6890" w:rsidP="006F4A70">
      <w:pPr>
        <w:spacing w:line="480" w:lineRule="auto"/>
        <w:ind w:firstLine="567"/>
        <w:rPr>
          <w:rFonts w:ascii="Times New Roman" w:hAnsi="Times New Roman" w:cs="Times New Roman"/>
          <w:sz w:val="24"/>
          <w:szCs w:val="24"/>
        </w:rPr>
      </w:pPr>
      <w:r w:rsidRPr="006F4A70">
        <w:rPr>
          <w:rFonts w:ascii="Times New Roman" w:hAnsi="Times New Roman" w:cs="Times New Roman"/>
          <w:sz w:val="24"/>
          <w:szCs w:val="24"/>
        </w:rPr>
        <w:t xml:space="preserve">The greatest challenge is lack of engaging communities we live in. </w:t>
      </w:r>
      <w:r w:rsidRPr="006F4A70">
        <w:rPr>
          <w:rFonts w:ascii="Times New Roman" w:hAnsi="Times New Roman" w:cs="Times New Roman"/>
          <w:sz w:val="24"/>
          <w:szCs w:val="24"/>
        </w:rPr>
        <w:t xml:space="preserve">The book challenges </w:t>
      </w:r>
      <w:r w:rsidRPr="006F4A70">
        <w:rPr>
          <w:rFonts w:ascii="Times New Roman" w:hAnsi="Times New Roman" w:cs="Times New Roman"/>
          <w:sz w:val="24"/>
          <w:szCs w:val="24"/>
        </w:rPr>
        <w:t>students</w:t>
      </w:r>
      <w:r w:rsidRPr="006F4A70">
        <w:rPr>
          <w:rFonts w:ascii="Times New Roman" w:hAnsi="Times New Roman" w:cs="Times New Roman"/>
          <w:sz w:val="24"/>
          <w:szCs w:val="24"/>
        </w:rPr>
        <w:t xml:space="preserve"> to think profoundly, share their encounters, and </w:t>
      </w:r>
      <w:r w:rsidRPr="006F4A70">
        <w:rPr>
          <w:rFonts w:ascii="Times New Roman" w:hAnsi="Times New Roman" w:cs="Times New Roman"/>
          <w:sz w:val="24"/>
          <w:szCs w:val="24"/>
        </w:rPr>
        <w:t>full engage with their communities.</w:t>
      </w:r>
    </w:p>
    <w:p w:rsidR="00CA6890" w:rsidRPr="006F4A70" w:rsidRDefault="00CA6890" w:rsidP="006F4A70">
      <w:pPr>
        <w:spacing w:line="480" w:lineRule="auto"/>
        <w:ind w:firstLine="567"/>
        <w:rPr>
          <w:rFonts w:ascii="Times New Roman" w:hAnsi="Times New Roman" w:cs="Times New Roman"/>
          <w:sz w:val="24"/>
          <w:szCs w:val="24"/>
        </w:rPr>
      </w:pPr>
      <w:r w:rsidRPr="006F4A70">
        <w:rPr>
          <w:rFonts w:ascii="Times New Roman" w:hAnsi="Times New Roman" w:cs="Times New Roman"/>
          <w:sz w:val="24"/>
          <w:szCs w:val="24"/>
        </w:rPr>
        <w:t xml:space="preserve">Second challenge to achieving global good is silence.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and her </w:t>
      </w:r>
      <w:r w:rsidRPr="006F4A70">
        <w:rPr>
          <w:rFonts w:ascii="Times New Roman" w:hAnsi="Times New Roman" w:cs="Times New Roman"/>
          <w:sz w:val="24"/>
          <w:szCs w:val="24"/>
        </w:rPr>
        <w:t>father</w:t>
      </w:r>
      <w:r w:rsidRPr="006F4A70">
        <w:rPr>
          <w:rFonts w:ascii="Times New Roman" w:hAnsi="Times New Roman" w:cs="Times New Roman"/>
          <w:sz w:val="24"/>
          <w:szCs w:val="24"/>
        </w:rPr>
        <w:t xml:space="preserve"> note more than once, it is anything but difficult to quit </w:t>
      </w:r>
      <w:r w:rsidRPr="006F4A70">
        <w:rPr>
          <w:rFonts w:ascii="Times New Roman" w:hAnsi="Times New Roman" w:cs="Times New Roman"/>
          <w:sz w:val="24"/>
          <w:szCs w:val="24"/>
        </w:rPr>
        <w:t>speaking out</w:t>
      </w:r>
      <w:r w:rsidRPr="006F4A70">
        <w:rPr>
          <w:rFonts w:ascii="Times New Roman" w:hAnsi="Times New Roman" w:cs="Times New Roman"/>
          <w:sz w:val="24"/>
          <w:szCs w:val="24"/>
        </w:rPr>
        <w:t xml:space="preserve">, fly under the radar, and permit the Taliban and its ruthless administration to keep driving them around. This, be that as it may, </w:t>
      </w:r>
      <w:r w:rsidRPr="006F4A70">
        <w:rPr>
          <w:rFonts w:ascii="Times New Roman" w:hAnsi="Times New Roman" w:cs="Times New Roman"/>
          <w:sz w:val="24"/>
          <w:szCs w:val="24"/>
        </w:rPr>
        <w:lastRenderedPageBreak/>
        <w:t xml:space="preserve">would conflict with their faith in the power that social and political activism needs to inspire social change. </w:t>
      </w: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and her dad's steady readiness to stand up—and the way they really f</w:t>
      </w:r>
      <w:r w:rsidR="006F4A70" w:rsidRPr="006F4A70">
        <w:rPr>
          <w:rFonts w:ascii="Times New Roman" w:hAnsi="Times New Roman" w:cs="Times New Roman"/>
          <w:sz w:val="24"/>
          <w:szCs w:val="24"/>
        </w:rPr>
        <w:t xml:space="preserve">igure out how to improve things </w:t>
      </w:r>
      <w:r w:rsidRPr="006F4A70">
        <w:rPr>
          <w:rFonts w:ascii="Times New Roman" w:hAnsi="Times New Roman" w:cs="Times New Roman"/>
          <w:sz w:val="24"/>
          <w:szCs w:val="24"/>
        </w:rPr>
        <w:t>is a sparkling case of how grassroots activi</w:t>
      </w:r>
      <w:r w:rsidR="006F4A70" w:rsidRPr="006F4A70">
        <w:rPr>
          <w:rFonts w:ascii="Times New Roman" w:hAnsi="Times New Roman" w:cs="Times New Roman"/>
          <w:sz w:val="24"/>
          <w:szCs w:val="24"/>
        </w:rPr>
        <w:t xml:space="preserve">sm can have any kind of effect </w:t>
      </w:r>
      <w:r w:rsidR="006F4A70" w:rsidRPr="006F4A70">
        <w:rPr>
          <w:rFonts w:ascii="Times New Roman" w:hAnsi="Times New Roman" w:cs="Times New Roman"/>
          <w:sz w:val="24"/>
          <w:szCs w:val="24"/>
        </w:rPr>
        <w:t>(</w:t>
      </w:r>
      <w:proofErr w:type="spellStart"/>
      <w:r w:rsidR="006F4A70" w:rsidRPr="006F4A70">
        <w:rPr>
          <w:rFonts w:ascii="Times New Roman" w:hAnsi="Times New Roman" w:cs="Times New Roman"/>
          <w:sz w:val="24"/>
          <w:szCs w:val="24"/>
        </w:rPr>
        <w:t>Malala</w:t>
      </w:r>
      <w:proofErr w:type="spellEnd"/>
      <w:r w:rsidR="006F4A70" w:rsidRPr="006F4A70">
        <w:rPr>
          <w:rFonts w:ascii="Times New Roman" w:hAnsi="Times New Roman" w:cs="Times New Roman"/>
          <w:sz w:val="24"/>
          <w:szCs w:val="24"/>
        </w:rPr>
        <w:t>, 2014).</w:t>
      </w:r>
    </w:p>
    <w:p w:rsidR="00253E7E" w:rsidRPr="006F4A70" w:rsidRDefault="00CA6890" w:rsidP="006F4A70">
      <w:pPr>
        <w:spacing w:line="480" w:lineRule="auto"/>
        <w:ind w:firstLine="567"/>
        <w:rPr>
          <w:rFonts w:ascii="Times New Roman" w:hAnsi="Times New Roman" w:cs="Times New Roman"/>
          <w:sz w:val="24"/>
          <w:szCs w:val="24"/>
        </w:rPr>
      </w:pPr>
      <w:proofErr w:type="spellStart"/>
      <w:r w:rsidRPr="006F4A70">
        <w:rPr>
          <w:rFonts w:ascii="Times New Roman" w:hAnsi="Times New Roman" w:cs="Times New Roman"/>
          <w:sz w:val="24"/>
          <w:szCs w:val="24"/>
        </w:rPr>
        <w:t>Malala</w:t>
      </w:r>
      <w:proofErr w:type="spellEnd"/>
      <w:r w:rsidRPr="006F4A70">
        <w:rPr>
          <w:rFonts w:ascii="Times New Roman" w:hAnsi="Times New Roman" w:cs="Times New Roman"/>
          <w:sz w:val="24"/>
          <w:szCs w:val="24"/>
        </w:rPr>
        <w:t xml:space="preserve"> may have a voice on the world </w:t>
      </w:r>
      <w:r w:rsidR="006F4A70" w:rsidRPr="006F4A70">
        <w:rPr>
          <w:rFonts w:ascii="Times New Roman" w:hAnsi="Times New Roman" w:cs="Times New Roman"/>
          <w:sz w:val="24"/>
          <w:szCs w:val="24"/>
        </w:rPr>
        <w:t>stage;</w:t>
      </w:r>
      <w:r w:rsidRPr="006F4A70">
        <w:rPr>
          <w:rFonts w:ascii="Times New Roman" w:hAnsi="Times New Roman" w:cs="Times New Roman"/>
          <w:sz w:val="24"/>
          <w:szCs w:val="24"/>
        </w:rPr>
        <w:t xml:space="preserve"> however she doesn't imagine she's the world's most prominent </w:t>
      </w:r>
      <w:r w:rsidRPr="006F4A70">
        <w:rPr>
          <w:rFonts w:ascii="Times New Roman" w:hAnsi="Times New Roman" w:cs="Times New Roman"/>
          <w:sz w:val="24"/>
          <w:szCs w:val="24"/>
        </w:rPr>
        <w:t>authority on education</w:t>
      </w:r>
      <w:r w:rsidRPr="006F4A70">
        <w:rPr>
          <w:rFonts w:ascii="Times New Roman" w:hAnsi="Times New Roman" w:cs="Times New Roman"/>
          <w:sz w:val="24"/>
          <w:szCs w:val="24"/>
        </w:rPr>
        <w:t xml:space="preserve">. She comprehends that to influence individuals, she needs to give them a chance to see who she truly is. Despite the fact that she generally advocates for what she puts stock in, she utilizes her </w:t>
      </w:r>
      <w:proofErr w:type="spellStart"/>
      <w:r w:rsidRPr="006F4A70">
        <w:rPr>
          <w:rFonts w:ascii="Times New Roman" w:hAnsi="Times New Roman" w:cs="Times New Roman"/>
          <w:sz w:val="24"/>
          <w:szCs w:val="24"/>
        </w:rPr>
        <w:t>pranksterish</w:t>
      </w:r>
      <w:proofErr w:type="spellEnd"/>
      <w:r w:rsidRPr="006F4A70">
        <w:rPr>
          <w:rFonts w:ascii="Times New Roman" w:hAnsi="Times New Roman" w:cs="Times New Roman"/>
          <w:sz w:val="24"/>
          <w:szCs w:val="24"/>
        </w:rPr>
        <w:t xml:space="preserve"> diversion, openness, and young appeal to incapacitate individuals, regardless of whether they're worldwide </w:t>
      </w:r>
      <w:r w:rsidRPr="006F4A70">
        <w:rPr>
          <w:rFonts w:ascii="Times New Roman" w:hAnsi="Times New Roman" w:cs="Times New Roman"/>
          <w:sz w:val="24"/>
          <w:szCs w:val="24"/>
        </w:rPr>
        <w:t>leaders.</w:t>
      </w:r>
    </w:p>
    <w:p w:rsidR="00CA6890" w:rsidRPr="006F4A70" w:rsidRDefault="00CA6890" w:rsidP="006F4A70">
      <w:pPr>
        <w:spacing w:line="480" w:lineRule="auto"/>
        <w:ind w:firstLine="567"/>
        <w:rPr>
          <w:rFonts w:ascii="Times New Roman" w:hAnsi="Times New Roman" w:cs="Times New Roman"/>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6F4A70" w:rsidRDefault="006F4A70" w:rsidP="006F4A70">
      <w:pPr>
        <w:spacing w:line="480" w:lineRule="auto"/>
        <w:ind w:firstLine="567"/>
        <w:jc w:val="center"/>
        <w:rPr>
          <w:rFonts w:ascii="Times New Roman" w:hAnsi="Times New Roman" w:cs="Times New Roman"/>
          <w:b/>
          <w:sz w:val="24"/>
          <w:szCs w:val="24"/>
        </w:rPr>
      </w:pPr>
    </w:p>
    <w:p w:rsidR="00CA6890" w:rsidRPr="006F4A70" w:rsidRDefault="00CA6890" w:rsidP="006F4A70">
      <w:pPr>
        <w:spacing w:line="480" w:lineRule="auto"/>
        <w:ind w:firstLine="567"/>
        <w:jc w:val="center"/>
        <w:rPr>
          <w:rFonts w:ascii="Times New Roman" w:hAnsi="Times New Roman" w:cs="Times New Roman"/>
          <w:sz w:val="24"/>
          <w:szCs w:val="24"/>
        </w:rPr>
      </w:pPr>
      <w:r w:rsidRPr="006F4A70">
        <w:rPr>
          <w:rFonts w:ascii="Times New Roman" w:hAnsi="Times New Roman" w:cs="Times New Roman"/>
          <w:b/>
          <w:sz w:val="24"/>
          <w:szCs w:val="24"/>
        </w:rPr>
        <w:lastRenderedPageBreak/>
        <w:t>References</w:t>
      </w:r>
    </w:p>
    <w:p w:rsidR="00CA6890" w:rsidRPr="006F4A70" w:rsidRDefault="00CA6890" w:rsidP="006F4A70">
      <w:pPr>
        <w:pStyle w:val="Heading1"/>
        <w:spacing w:line="480" w:lineRule="auto"/>
        <w:ind w:left="567" w:hanging="567"/>
        <w:rPr>
          <w:sz w:val="24"/>
          <w:szCs w:val="24"/>
        </w:rPr>
      </w:pPr>
      <w:proofErr w:type="spellStart"/>
      <w:proofErr w:type="gramStart"/>
      <w:r w:rsidRPr="006F4A70">
        <w:rPr>
          <w:b w:val="0"/>
          <w:sz w:val="24"/>
          <w:szCs w:val="24"/>
        </w:rPr>
        <w:t>Malala</w:t>
      </w:r>
      <w:proofErr w:type="spellEnd"/>
      <w:r w:rsidRPr="006F4A70">
        <w:rPr>
          <w:b w:val="0"/>
          <w:sz w:val="24"/>
          <w:szCs w:val="24"/>
        </w:rPr>
        <w:t>, Y. &amp; McCormick, P. (2014).</w:t>
      </w:r>
      <w:proofErr w:type="gramEnd"/>
      <w:r w:rsidRPr="006F4A70">
        <w:rPr>
          <w:b w:val="0"/>
          <w:sz w:val="24"/>
          <w:szCs w:val="24"/>
        </w:rPr>
        <w:t xml:space="preserve"> </w:t>
      </w:r>
      <w:r w:rsidRPr="006F4A70">
        <w:rPr>
          <w:b w:val="0"/>
          <w:sz w:val="24"/>
          <w:szCs w:val="24"/>
        </w:rPr>
        <w:t xml:space="preserve">I Am </w:t>
      </w:r>
      <w:proofErr w:type="spellStart"/>
      <w:r w:rsidRPr="006F4A70">
        <w:rPr>
          <w:b w:val="0"/>
          <w:sz w:val="24"/>
          <w:szCs w:val="24"/>
        </w:rPr>
        <w:t>Malala</w:t>
      </w:r>
      <w:proofErr w:type="spellEnd"/>
      <w:r w:rsidRPr="006F4A70">
        <w:rPr>
          <w:b w:val="0"/>
          <w:sz w:val="24"/>
          <w:szCs w:val="24"/>
        </w:rPr>
        <w:t>: How One Girl Stood Up for Education and Changed the World</w:t>
      </w:r>
      <w:r w:rsidRPr="006F4A70">
        <w:rPr>
          <w:b w:val="0"/>
          <w:sz w:val="24"/>
          <w:szCs w:val="24"/>
        </w:rPr>
        <w:t xml:space="preserve">. </w:t>
      </w:r>
      <w:r w:rsidR="006F4A70" w:rsidRPr="006F4A70">
        <w:rPr>
          <w:rStyle w:val="st"/>
          <w:b w:val="0"/>
          <w:sz w:val="24"/>
          <w:szCs w:val="24"/>
        </w:rPr>
        <w:t>Little, Brown Books for Young Readers</w:t>
      </w:r>
      <w:r w:rsidR="006F4A70" w:rsidRPr="006F4A70">
        <w:rPr>
          <w:rStyle w:val="st"/>
          <w:sz w:val="24"/>
          <w:szCs w:val="24"/>
        </w:rPr>
        <w:t>.</w:t>
      </w:r>
    </w:p>
    <w:p w:rsidR="00CA6890" w:rsidRPr="006F4A70" w:rsidRDefault="00CA6890" w:rsidP="006F4A70">
      <w:pPr>
        <w:spacing w:line="480" w:lineRule="auto"/>
        <w:ind w:firstLine="567"/>
        <w:rPr>
          <w:rFonts w:ascii="Times New Roman" w:hAnsi="Times New Roman" w:cs="Times New Roman"/>
          <w:sz w:val="24"/>
          <w:szCs w:val="24"/>
        </w:rPr>
      </w:pPr>
      <w:bookmarkStart w:id="0" w:name="_GoBack"/>
      <w:bookmarkEnd w:id="0"/>
    </w:p>
    <w:sectPr w:rsidR="00CA6890" w:rsidRPr="006F4A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890"/>
    <w:rsid w:val="000536B6"/>
    <w:rsid w:val="006F4A70"/>
    <w:rsid w:val="007B5EAB"/>
    <w:rsid w:val="00CA6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68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890"/>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CA6890"/>
    <w:rPr>
      <w:color w:val="0000FF"/>
      <w:u w:val="single"/>
    </w:rPr>
  </w:style>
  <w:style w:type="character" w:customStyle="1" w:styleId="st">
    <w:name w:val="st"/>
    <w:basedOn w:val="DefaultParagraphFont"/>
    <w:rsid w:val="006F4A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68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890"/>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CA6890"/>
    <w:rPr>
      <w:color w:val="0000FF"/>
      <w:u w:val="single"/>
    </w:rPr>
  </w:style>
  <w:style w:type="character" w:customStyle="1" w:styleId="st">
    <w:name w:val="st"/>
    <w:basedOn w:val="DefaultParagraphFont"/>
    <w:rsid w:val="006F4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601175">
      <w:bodyDiv w:val="1"/>
      <w:marLeft w:val="0"/>
      <w:marRight w:val="0"/>
      <w:marTop w:val="0"/>
      <w:marBottom w:val="0"/>
      <w:divBdr>
        <w:top w:val="none" w:sz="0" w:space="0" w:color="auto"/>
        <w:left w:val="none" w:sz="0" w:space="0" w:color="auto"/>
        <w:bottom w:val="none" w:sz="0" w:space="0" w:color="auto"/>
        <w:right w:val="none" w:sz="0" w:space="0" w:color="auto"/>
      </w:divBdr>
      <w:divsChild>
        <w:div w:id="1947231845">
          <w:marLeft w:val="0"/>
          <w:marRight w:val="0"/>
          <w:marTop w:val="0"/>
          <w:marBottom w:val="0"/>
          <w:divBdr>
            <w:top w:val="none" w:sz="0" w:space="0" w:color="auto"/>
            <w:left w:val="none" w:sz="0" w:space="0" w:color="auto"/>
            <w:bottom w:val="none" w:sz="0" w:space="0" w:color="auto"/>
            <w:right w:val="none" w:sz="0" w:space="0" w:color="auto"/>
          </w:divBdr>
          <w:divsChild>
            <w:div w:id="200319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2017-12-06T05:16:00Z</dcterms:created>
  <dcterms:modified xsi:type="dcterms:W3CDTF">2017-12-06T05:39:00Z</dcterms:modified>
</cp:coreProperties>
</file>